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86" w:type="dxa"/>
        <w:jc w:val="center"/>
        <w:tblCellMar>
          <w:top w:w="28" w:type="dxa"/>
          <w:left w:w="57" w:type="dxa"/>
          <w:bottom w:w="28" w:type="dxa"/>
          <w:right w:w="57" w:type="dxa"/>
        </w:tblCellMar>
        <w:tblLook w:val="04A0" w:firstRow="1" w:lastRow="0" w:firstColumn="1" w:lastColumn="0" w:noHBand="0" w:noVBand="1"/>
      </w:tblPr>
      <w:tblGrid>
        <w:gridCol w:w="3157"/>
        <w:gridCol w:w="6229"/>
      </w:tblGrid>
      <w:tr w:rsidR="00CF73FB" w:rsidRPr="00664F70" w:rsidTr="00AF3D6C">
        <w:trPr>
          <w:jc w:val="center"/>
        </w:trPr>
        <w:tc>
          <w:tcPr>
            <w:tcW w:w="9386" w:type="dxa"/>
            <w:gridSpan w:val="2"/>
            <w:shd w:val="clear" w:color="auto" w:fill="FFFFFF" w:themeFill="background1"/>
          </w:tcPr>
          <w:p w:rsidR="00CF73FB" w:rsidRPr="00664F70" w:rsidRDefault="000742B3" w:rsidP="00516411">
            <w:pPr>
              <w:rPr>
                <w:b/>
                <w:bCs/>
              </w:rPr>
            </w:pPr>
            <w:bookmarkStart w:id="0" w:name="_GoBack"/>
            <w:r w:rsidRPr="00664F70">
              <w:rPr>
                <w:b/>
                <w:bCs/>
              </w:rPr>
              <w:t>S</w:t>
            </w:r>
            <w:bookmarkEnd w:id="0"/>
            <w:r w:rsidRPr="00664F70">
              <w:rPr>
                <w:b/>
                <w:bCs/>
              </w:rPr>
              <w:t>TRICTLY PRIVATE &amp; CONFIDENTIAL</w:t>
            </w:r>
            <w:r w:rsidR="00516411" w:rsidRPr="00664F70">
              <w:rPr>
                <w:b/>
                <w:bCs/>
              </w:rPr>
              <w:t xml:space="preserve"> </w:t>
            </w:r>
            <w:r w:rsidR="00CF73FB" w:rsidRPr="00664F70">
              <w:rPr>
                <w:b/>
                <w:bCs/>
              </w:rPr>
              <w:t>FILE NOTE</w:t>
            </w:r>
          </w:p>
        </w:tc>
      </w:tr>
      <w:tr w:rsidR="00CF73FB" w:rsidRPr="00664F70" w:rsidTr="00664F70">
        <w:trPr>
          <w:jc w:val="center"/>
        </w:trPr>
        <w:tc>
          <w:tcPr>
            <w:tcW w:w="3157" w:type="dxa"/>
            <w:shd w:val="clear" w:color="auto" w:fill="DBE5F1" w:themeFill="accent1" w:themeFillTint="33"/>
          </w:tcPr>
          <w:p w:rsidR="00CF73FB" w:rsidRPr="00664F70" w:rsidRDefault="00CF73FB" w:rsidP="00CF73FB">
            <w:pPr>
              <w:jc w:val="both"/>
              <w:rPr>
                <w:b/>
              </w:rPr>
            </w:pPr>
            <w:r w:rsidRPr="00664F70">
              <w:rPr>
                <w:b/>
              </w:rPr>
              <w:t xml:space="preserve">Name of employee </w:t>
            </w:r>
          </w:p>
        </w:tc>
        <w:tc>
          <w:tcPr>
            <w:tcW w:w="6229" w:type="dxa"/>
          </w:tcPr>
          <w:p w:rsidR="00CF73FB" w:rsidRPr="00664F70" w:rsidRDefault="00CF73FB" w:rsidP="00CF73FB">
            <w:pPr>
              <w:jc w:val="both"/>
              <w:rPr>
                <w:iCs/>
              </w:rPr>
            </w:pPr>
          </w:p>
        </w:tc>
      </w:tr>
      <w:tr w:rsidR="00CF73FB" w:rsidRPr="00664F70" w:rsidTr="00664F70">
        <w:trPr>
          <w:jc w:val="center"/>
        </w:trPr>
        <w:tc>
          <w:tcPr>
            <w:tcW w:w="3157" w:type="dxa"/>
            <w:shd w:val="clear" w:color="auto" w:fill="DBE5F1" w:themeFill="accent1" w:themeFillTint="33"/>
          </w:tcPr>
          <w:p w:rsidR="00CF73FB" w:rsidRPr="00664F70" w:rsidRDefault="00CF73FB" w:rsidP="00CF73FB">
            <w:pPr>
              <w:jc w:val="both"/>
              <w:rPr>
                <w:b/>
              </w:rPr>
            </w:pPr>
            <w:r w:rsidRPr="00664F70">
              <w:rPr>
                <w:b/>
              </w:rPr>
              <w:t xml:space="preserve">Job title </w:t>
            </w:r>
          </w:p>
        </w:tc>
        <w:tc>
          <w:tcPr>
            <w:tcW w:w="6229" w:type="dxa"/>
          </w:tcPr>
          <w:p w:rsidR="00CF73FB" w:rsidRPr="00664F70" w:rsidRDefault="00CF73FB" w:rsidP="00CF73FB">
            <w:pPr>
              <w:jc w:val="both"/>
              <w:rPr>
                <w:iCs/>
              </w:rPr>
            </w:pPr>
          </w:p>
        </w:tc>
      </w:tr>
      <w:tr w:rsidR="00CF73FB" w:rsidRPr="00664F70" w:rsidTr="00664F70">
        <w:trPr>
          <w:jc w:val="center"/>
        </w:trPr>
        <w:tc>
          <w:tcPr>
            <w:tcW w:w="3157" w:type="dxa"/>
            <w:shd w:val="clear" w:color="auto" w:fill="DBE5F1" w:themeFill="accent1" w:themeFillTint="33"/>
          </w:tcPr>
          <w:p w:rsidR="00CF73FB" w:rsidRPr="00664F70" w:rsidRDefault="00CF73FB" w:rsidP="00CF73FB">
            <w:pPr>
              <w:jc w:val="both"/>
              <w:rPr>
                <w:b/>
              </w:rPr>
            </w:pPr>
            <w:r w:rsidRPr="00664F70">
              <w:rPr>
                <w:b/>
              </w:rPr>
              <w:t xml:space="preserve">Department </w:t>
            </w:r>
          </w:p>
        </w:tc>
        <w:tc>
          <w:tcPr>
            <w:tcW w:w="6229" w:type="dxa"/>
          </w:tcPr>
          <w:p w:rsidR="00CF73FB" w:rsidRPr="00664F70" w:rsidRDefault="00CF73FB" w:rsidP="00CF73FB">
            <w:pPr>
              <w:jc w:val="both"/>
              <w:rPr>
                <w:iCs/>
              </w:rPr>
            </w:pPr>
          </w:p>
        </w:tc>
      </w:tr>
      <w:tr w:rsidR="00F84C85" w:rsidRPr="00664F70" w:rsidTr="00664F70">
        <w:trPr>
          <w:jc w:val="center"/>
        </w:trPr>
        <w:tc>
          <w:tcPr>
            <w:tcW w:w="3157" w:type="dxa"/>
            <w:shd w:val="clear" w:color="auto" w:fill="DBE5F1" w:themeFill="accent1" w:themeFillTint="33"/>
          </w:tcPr>
          <w:p w:rsidR="00F84C85" w:rsidRPr="00664F70" w:rsidRDefault="00F84C85" w:rsidP="00CF73FB">
            <w:pPr>
              <w:jc w:val="both"/>
              <w:rPr>
                <w:b/>
              </w:rPr>
            </w:pPr>
            <w:r w:rsidRPr="00664F70">
              <w:rPr>
                <w:b/>
              </w:rPr>
              <w:t>Date of Meeting</w:t>
            </w:r>
          </w:p>
        </w:tc>
        <w:tc>
          <w:tcPr>
            <w:tcW w:w="6229" w:type="dxa"/>
          </w:tcPr>
          <w:p w:rsidR="00F84C85" w:rsidRPr="00664F70" w:rsidRDefault="00F84C85" w:rsidP="00CF73FB">
            <w:pPr>
              <w:jc w:val="both"/>
              <w:rPr>
                <w:iCs/>
                <w:color w:val="A6A6A6" w:themeColor="background1" w:themeShade="A6"/>
              </w:rPr>
            </w:pPr>
          </w:p>
        </w:tc>
      </w:tr>
      <w:tr w:rsidR="007C7D5F" w:rsidRPr="00664F70" w:rsidTr="00664F70">
        <w:trPr>
          <w:jc w:val="center"/>
        </w:trPr>
        <w:tc>
          <w:tcPr>
            <w:tcW w:w="3157" w:type="dxa"/>
            <w:shd w:val="clear" w:color="auto" w:fill="DBE5F1" w:themeFill="accent1" w:themeFillTint="33"/>
          </w:tcPr>
          <w:p w:rsidR="007C7D5F" w:rsidRPr="00664F70" w:rsidRDefault="007C7D5F" w:rsidP="00CF73FB">
            <w:pPr>
              <w:jc w:val="both"/>
              <w:rPr>
                <w:b/>
              </w:rPr>
            </w:pPr>
            <w:r w:rsidRPr="00664F70">
              <w:rPr>
                <w:b/>
              </w:rPr>
              <w:t>Name(s) of other attendee(s)</w:t>
            </w:r>
          </w:p>
        </w:tc>
        <w:tc>
          <w:tcPr>
            <w:tcW w:w="6229" w:type="dxa"/>
          </w:tcPr>
          <w:p w:rsidR="007C7D5F" w:rsidRPr="00664F70" w:rsidRDefault="007C7D5F" w:rsidP="00CF73FB">
            <w:pPr>
              <w:jc w:val="both"/>
              <w:rPr>
                <w:iCs/>
                <w:color w:val="A6A6A6" w:themeColor="background1" w:themeShade="A6"/>
              </w:rPr>
            </w:pPr>
          </w:p>
        </w:tc>
      </w:tr>
    </w:tbl>
    <w:p w:rsidR="007C7D5F" w:rsidRDefault="007C7D5F" w:rsidP="00DD3E65">
      <w:pPr>
        <w:spacing w:after="0" w:line="240" w:lineRule="auto"/>
        <w:jc w:val="both"/>
        <w:rPr>
          <w:bCs/>
          <w:iCs/>
        </w:rPr>
      </w:pPr>
    </w:p>
    <w:tbl>
      <w:tblPr>
        <w:tblStyle w:val="TableGrid"/>
        <w:tblW w:w="9386" w:type="dxa"/>
        <w:jc w:val="center"/>
        <w:tblCellMar>
          <w:top w:w="28" w:type="dxa"/>
          <w:left w:w="57" w:type="dxa"/>
          <w:bottom w:w="28" w:type="dxa"/>
          <w:right w:w="57" w:type="dxa"/>
        </w:tblCellMar>
        <w:tblLook w:val="04A0" w:firstRow="1" w:lastRow="0" w:firstColumn="1" w:lastColumn="0" w:noHBand="0" w:noVBand="1"/>
      </w:tblPr>
      <w:tblGrid>
        <w:gridCol w:w="3157"/>
        <w:gridCol w:w="6229"/>
      </w:tblGrid>
      <w:tr w:rsidR="00664F70" w:rsidRPr="00664F70" w:rsidTr="00664F70">
        <w:trPr>
          <w:jc w:val="center"/>
        </w:trPr>
        <w:tc>
          <w:tcPr>
            <w:tcW w:w="3157" w:type="dxa"/>
            <w:shd w:val="clear" w:color="auto" w:fill="DBE5F1" w:themeFill="accent1" w:themeFillTint="33"/>
          </w:tcPr>
          <w:p w:rsidR="00664F70" w:rsidRPr="00664F70" w:rsidRDefault="00664F70" w:rsidP="006E4DCC">
            <w:pPr>
              <w:jc w:val="both"/>
              <w:rPr>
                <w:b/>
              </w:rPr>
            </w:pPr>
            <w:r w:rsidRPr="00664F70">
              <w:rPr>
                <w:b/>
              </w:rPr>
              <w:t>First date of absence</w:t>
            </w:r>
            <w:r w:rsidRPr="00664F70">
              <w:rPr>
                <w:b/>
              </w:rPr>
              <w:t xml:space="preserve"> </w:t>
            </w:r>
          </w:p>
        </w:tc>
        <w:tc>
          <w:tcPr>
            <w:tcW w:w="6229" w:type="dxa"/>
          </w:tcPr>
          <w:p w:rsidR="00664F70" w:rsidRPr="00664F70" w:rsidRDefault="00664F70" w:rsidP="006E4DCC">
            <w:pPr>
              <w:jc w:val="both"/>
              <w:rPr>
                <w:iCs/>
              </w:rPr>
            </w:pPr>
          </w:p>
        </w:tc>
      </w:tr>
      <w:tr w:rsidR="00664F70" w:rsidRPr="00664F70" w:rsidTr="00664F70">
        <w:trPr>
          <w:jc w:val="center"/>
        </w:trPr>
        <w:tc>
          <w:tcPr>
            <w:tcW w:w="3157" w:type="dxa"/>
            <w:shd w:val="clear" w:color="auto" w:fill="DBE5F1" w:themeFill="accent1" w:themeFillTint="33"/>
          </w:tcPr>
          <w:p w:rsidR="00664F70" w:rsidRPr="00664F70" w:rsidRDefault="00664F70" w:rsidP="006E4DCC">
            <w:pPr>
              <w:jc w:val="both"/>
              <w:rPr>
                <w:b/>
              </w:rPr>
            </w:pPr>
            <w:r w:rsidRPr="00664F70">
              <w:rPr>
                <w:b/>
              </w:rPr>
              <w:t>Last date of absence</w:t>
            </w:r>
            <w:r w:rsidRPr="00664F70">
              <w:rPr>
                <w:b/>
              </w:rPr>
              <w:t xml:space="preserve"> </w:t>
            </w:r>
          </w:p>
        </w:tc>
        <w:tc>
          <w:tcPr>
            <w:tcW w:w="6229" w:type="dxa"/>
          </w:tcPr>
          <w:p w:rsidR="00664F70" w:rsidRPr="00664F70" w:rsidRDefault="00664F70" w:rsidP="006E4DCC">
            <w:pPr>
              <w:jc w:val="both"/>
              <w:rPr>
                <w:iCs/>
              </w:rPr>
            </w:pPr>
          </w:p>
        </w:tc>
      </w:tr>
      <w:tr w:rsidR="00664F70" w:rsidRPr="00664F70" w:rsidTr="00664F70">
        <w:trPr>
          <w:jc w:val="center"/>
        </w:trPr>
        <w:tc>
          <w:tcPr>
            <w:tcW w:w="3157" w:type="dxa"/>
            <w:shd w:val="clear" w:color="auto" w:fill="DBE5F1" w:themeFill="accent1" w:themeFillTint="33"/>
          </w:tcPr>
          <w:p w:rsidR="00664F70" w:rsidRPr="00664F70" w:rsidRDefault="00664F70" w:rsidP="00664F70">
            <w:pPr>
              <w:jc w:val="both"/>
              <w:rPr>
                <w:b/>
              </w:rPr>
            </w:pPr>
            <w:r w:rsidRPr="00664F70">
              <w:rPr>
                <w:b/>
              </w:rPr>
              <w:t>Return to work date</w:t>
            </w:r>
            <w:r w:rsidRPr="00664F70">
              <w:rPr>
                <w:b/>
              </w:rPr>
              <w:t xml:space="preserve"> </w:t>
            </w:r>
          </w:p>
        </w:tc>
        <w:tc>
          <w:tcPr>
            <w:tcW w:w="6229" w:type="dxa"/>
          </w:tcPr>
          <w:p w:rsidR="00664F70" w:rsidRPr="00664F70" w:rsidRDefault="00664F70" w:rsidP="006E4DCC">
            <w:pPr>
              <w:jc w:val="both"/>
              <w:rPr>
                <w:iCs/>
              </w:rPr>
            </w:pPr>
          </w:p>
        </w:tc>
      </w:tr>
      <w:tr w:rsidR="00664F70" w:rsidRPr="00664F70" w:rsidTr="00664F70">
        <w:trPr>
          <w:jc w:val="center"/>
        </w:trPr>
        <w:tc>
          <w:tcPr>
            <w:tcW w:w="3157" w:type="dxa"/>
            <w:shd w:val="clear" w:color="auto" w:fill="DBE5F1" w:themeFill="accent1" w:themeFillTint="33"/>
          </w:tcPr>
          <w:p w:rsidR="00664F70" w:rsidRPr="00664F70" w:rsidRDefault="00664F70" w:rsidP="006E4DCC">
            <w:pPr>
              <w:jc w:val="both"/>
              <w:rPr>
                <w:b/>
              </w:rPr>
            </w:pPr>
            <w:r w:rsidRPr="00664F70">
              <w:rPr>
                <w:b/>
              </w:rPr>
              <w:t>Total number of working days absent</w:t>
            </w:r>
          </w:p>
        </w:tc>
        <w:tc>
          <w:tcPr>
            <w:tcW w:w="6229" w:type="dxa"/>
          </w:tcPr>
          <w:p w:rsidR="00664F70" w:rsidRPr="00664F70" w:rsidRDefault="00664F70" w:rsidP="006E4DCC">
            <w:pPr>
              <w:jc w:val="both"/>
              <w:rPr>
                <w:iCs/>
                <w:color w:val="A6A6A6" w:themeColor="background1" w:themeShade="A6"/>
              </w:rPr>
            </w:pPr>
          </w:p>
        </w:tc>
      </w:tr>
    </w:tbl>
    <w:p w:rsidR="00664F70" w:rsidRDefault="00664F70" w:rsidP="00DD3E65">
      <w:pPr>
        <w:spacing w:after="0" w:line="240" w:lineRule="auto"/>
        <w:jc w:val="both"/>
        <w:rPr>
          <w:bCs/>
          <w:iCs/>
        </w:rPr>
      </w:pPr>
    </w:p>
    <w:tbl>
      <w:tblPr>
        <w:tblStyle w:val="TableGrid"/>
        <w:tblW w:w="9386" w:type="dxa"/>
        <w:jc w:val="center"/>
        <w:tblCellMar>
          <w:top w:w="28" w:type="dxa"/>
          <w:left w:w="57" w:type="dxa"/>
          <w:bottom w:w="28" w:type="dxa"/>
          <w:right w:w="57" w:type="dxa"/>
        </w:tblCellMar>
        <w:tblLook w:val="04A0" w:firstRow="1" w:lastRow="0" w:firstColumn="1" w:lastColumn="0" w:noHBand="0" w:noVBand="1"/>
      </w:tblPr>
      <w:tblGrid>
        <w:gridCol w:w="7126"/>
        <w:gridCol w:w="1130"/>
        <w:gridCol w:w="1130"/>
      </w:tblGrid>
      <w:tr w:rsidR="00664F70" w:rsidRPr="00664F70" w:rsidTr="00664F70">
        <w:trPr>
          <w:jc w:val="center"/>
        </w:trPr>
        <w:tc>
          <w:tcPr>
            <w:tcW w:w="9386" w:type="dxa"/>
            <w:gridSpan w:val="3"/>
            <w:shd w:val="clear" w:color="auto" w:fill="DBE5F1" w:themeFill="accent1" w:themeFillTint="33"/>
          </w:tcPr>
          <w:p w:rsidR="00664F70" w:rsidRPr="00664F70" w:rsidRDefault="00664F70" w:rsidP="006E4DCC">
            <w:pPr>
              <w:jc w:val="both"/>
              <w:rPr>
                <w:b/>
                <w:iCs/>
              </w:rPr>
            </w:pPr>
            <w:r w:rsidRPr="00664F70">
              <w:rPr>
                <w:b/>
              </w:rPr>
              <w:t>Reason for absence</w:t>
            </w:r>
            <w:r w:rsidRPr="00664F70">
              <w:rPr>
                <w:b/>
              </w:rPr>
              <w:t xml:space="preserve"> </w:t>
            </w:r>
          </w:p>
        </w:tc>
      </w:tr>
      <w:tr w:rsidR="00664F70" w:rsidRPr="00664F70" w:rsidTr="00664F70">
        <w:trPr>
          <w:trHeight w:val="1241"/>
          <w:jc w:val="center"/>
        </w:trPr>
        <w:tc>
          <w:tcPr>
            <w:tcW w:w="9386" w:type="dxa"/>
            <w:gridSpan w:val="3"/>
            <w:shd w:val="clear" w:color="auto" w:fill="auto"/>
          </w:tcPr>
          <w:p w:rsidR="00664F70" w:rsidRPr="00664F70" w:rsidRDefault="00664F70" w:rsidP="006E4DCC">
            <w:pPr>
              <w:jc w:val="both"/>
              <w:rPr>
                <w:iCs/>
              </w:rPr>
            </w:pPr>
          </w:p>
        </w:tc>
      </w:tr>
      <w:tr w:rsidR="00664F70" w:rsidRPr="00664F70" w:rsidTr="00664F70">
        <w:trPr>
          <w:jc w:val="center"/>
        </w:trPr>
        <w:tc>
          <w:tcPr>
            <w:tcW w:w="7126" w:type="dxa"/>
            <w:shd w:val="clear" w:color="auto" w:fill="DBE5F1" w:themeFill="accent1" w:themeFillTint="33"/>
          </w:tcPr>
          <w:p w:rsidR="00664F70" w:rsidRPr="00664F70" w:rsidRDefault="00664F70" w:rsidP="006E4DCC">
            <w:pPr>
              <w:jc w:val="both"/>
              <w:rPr>
                <w:b/>
              </w:rPr>
            </w:pPr>
            <w:r w:rsidRPr="00664F70">
              <w:rPr>
                <w:b/>
              </w:rPr>
              <w:t>Did they employee properly notify their employer of their absence?</w:t>
            </w:r>
            <w:r w:rsidRPr="00664F70">
              <w:rPr>
                <w:b/>
              </w:rPr>
              <w:t xml:space="preserve"> </w:t>
            </w:r>
          </w:p>
        </w:tc>
        <w:tc>
          <w:tcPr>
            <w:tcW w:w="1130" w:type="dxa"/>
          </w:tcPr>
          <w:p w:rsidR="00664F70" w:rsidRPr="00664F70" w:rsidRDefault="00664F70" w:rsidP="00664F70">
            <w:pPr>
              <w:jc w:val="center"/>
              <w:rPr>
                <w:b/>
                <w:iCs/>
              </w:rPr>
            </w:pPr>
            <w:r w:rsidRPr="00664F70">
              <w:rPr>
                <w:b/>
                <w:iCs/>
              </w:rPr>
              <w:t>Yes</w:t>
            </w:r>
          </w:p>
        </w:tc>
        <w:tc>
          <w:tcPr>
            <w:tcW w:w="1130" w:type="dxa"/>
          </w:tcPr>
          <w:p w:rsidR="00664F70" w:rsidRPr="00664F70" w:rsidRDefault="00664F70" w:rsidP="00664F70">
            <w:pPr>
              <w:jc w:val="center"/>
              <w:rPr>
                <w:b/>
                <w:iCs/>
              </w:rPr>
            </w:pPr>
            <w:r w:rsidRPr="00664F70">
              <w:rPr>
                <w:b/>
                <w:iCs/>
              </w:rPr>
              <w:t>No</w:t>
            </w:r>
          </w:p>
        </w:tc>
      </w:tr>
      <w:tr w:rsidR="00664F70" w:rsidRPr="00664F70" w:rsidTr="00664F70">
        <w:trPr>
          <w:jc w:val="center"/>
        </w:trPr>
        <w:tc>
          <w:tcPr>
            <w:tcW w:w="7126" w:type="dxa"/>
            <w:shd w:val="clear" w:color="auto" w:fill="DBE5F1" w:themeFill="accent1" w:themeFillTint="33"/>
          </w:tcPr>
          <w:p w:rsidR="00664F70" w:rsidRPr="00664F70" w:rsidRDefault="00664F70" w:rsidP="00664F70">
            <w:pPr>
              <w:jc w:val="both"/>
              <w:rPr>
                <w:b/>
              </w:rPr>
            </w:pPr>
            <w:r w:rsidRPr="00664F70">
              <w:rPr>
                <w:b/>
              </w:rPr>
              <w:t>D</w:t>
            </w:r>
            <w:r w:rsidRPr="00664F70">
              <w:rPr>
                <w:b/>
              </w:rPr>
              <w:t>id the employee consult their GP or another practicing medical professional?</w:t>
            </w:r>
          </w:p>
        </w:tc>
        <w:tc>
          <w:tcPr>
            <w:tcW w:w="1130" w:type="dxa"/>
          </w:tcPr>
          <w:p w:rsidR="00664F70" w:rsidRPr="00664F70" w:rsidRDefault="00664F70" w:rsidP="00664F70">
            <w:pPr>
              <w:jc w:val="center"/>
              <w:rPr>
                <w:b/>
                <w:iCs/>
              </w:rPr>
            </w:pPr>
            <w:r w:rsidRPr="00664F70">
              <w:rPr>
                <w:b/>
                <w:iCs/>
              </w:rPr>
              <w:t>Yes</w:t>
            </w:r>
          </w:p>
        </w:tc>
        <w:tc>
          <w:tcPr>
            <w:tcW w:w="1130" w:type="dxa"/>
          </w:tcPr>
          <w:p w:rsidR="00664F70" w:rsidRPr="00664F70" w:rsidRDefault="00664F70" w:rsidP="00664F70">
            <w:pPr>
              <w:jc w:val="center"/>
              <w:rPr>
                <w:b/>
                <w:iCs/>
              </w:rPr>
            </w:pPr>
            <w:r w:rsidRPr="00664F70">
              <w:rPr>
                <w:b/>
                <w:iCs/>
              </w:rPr>
              <w:t>No</w:t>
            </w:r>
          </w:p>
        </w:tc>
      </w:tr>
    </w:tbl>
    <w:p w:rsidR="00664F70" w:rsidRDefault="00664F70" w:rsidP="00DD3E65">
      <w:pPr>
        <w:spacing w:after="0" w:line="240" w:lineRule="auto"/>
        <w:jc w:val="both"/>
        <w:rPr>
          <w:bCs/>
          <w:iCs/>
        </w:rPr>
      </w:pPr>
    </w:p>
    <w:tbl>
      <w:tblPr>
        <w:tblStyle w:val="TableGrid"/>
        <w:tblW w:w="9386" w:type="dxa"/>
        <w:jc w:val="center"/>
        <w:tblCellMar>
          <w:top w:w="28" w:type="dxa"/>
          <w:left w:w="57" w:type="dxa"/>
          <w:bottom w:w="28" w:type="dxa"/>
          <w:right w:w="57" w:type="dxa"/>
        </w:tblCellMar>
        <w:tblLook w:val="04A0" w:firstRow="1" w:lastRow="0" w:firstColumn="1" w:lastColumn="0" w:noHBand="0" w:noVBand="1"/>
      </w:tblPr>
      <w:tblGrid>
        <w:gridCol w:w="7126"/>
        <w:gridCol w:w="1130"/>
        <w:gridCol w:w="1130"/>
      </w:tblGrid>
      <w:tr w:rsidR="00664F70" w:rsidRPr="00664F70" w:rsidTr="006E4DCC">
        <w:trPr>
          <w:jc w:val="center"/>
        </w:trPr>
        <w:tc>
          <w:tcPr>
            <w:tcW w:w="7126" w:type="dxa"/>
            <w:shd w:val="clear" w:color="auto" w:fill="DBE5F1" w:themeFill="accent1" w:themeFillTint="33"/>
          </w:tcPr>
          <w:p w:rsidR="00664F70" w:rsidRPr="00664F70" w:rsidRDefault="00664F70" w:rsidP="006E4DCC">
            <w:pPr>
              <w:jc w:val="both"/>
              <w:rPr>
                <w:b/>
              </w:rPr>
            </w:pPr>
            <w:r>
              <w:rPr>
                <w:b/>
              </w:rPr>
              <w:t>Is the employee’s absence related to any kind of disability?</w:t>
            </w:r>
          </w:p>
        </w:tc>
        <w:tc>
          <w:tcPr>
            <w:tcW w:w="1130" w:type="dxa"/>
          </w:tcPr>
          <w:p w:rsidR="00664F70" w:rsidRPr="00664F70" w:rsidRDefault="00664F70" w:rsidP="006E4DCC">
            <w:pPr>
              <w:jc w:val="center"/>
              <w:rPr>
                <w:b/>
                <w:iCs/>
              </w:rPr>
            </w:pPr>
            <w:r>
              <w:rPr>
                <w:b/>
                <w:iCs/>
              </w:rPr>
              <w:t>Yes</w:t>
            </w:r>
          </w:p>
        </w:tc>
        <w:tc>
          <w:tcPr>
            <w:tcW w:w="1130" w:type="dxa"/>
          </w:tcPr>
          <w:p w:rsidR="00664F70" w:rsidRPr="00664F70" w:rsidRDefault="00664F70" w:rsidP="006E4DCC">
            <w:pPr>
              <w:jc w:val="center"/>
              <w:rPr>
                <w:b/>
                <w:iCs/>
              </w:rPr>
            </w:pPr>
            <w:r>
              <w:rPr>
                <w:b/>
                <w:iCs/>
              </w:rPr>
              <w:t>No</w:t>
            </w:r>
          </w:p>
        </w:tc>
      </w:tr>
      <w:tr w:rsidR="00664F70" w:rsidRPr="00664F70" w:rsidTr="006E4DCC">
        <w:trPr>
          <w:jc w:val="center"/>
        </w:trPr>
        <w:tc>
          <w:tcPr>
            <w:tcW w:w="7126" w:type="dxa"/>
            <w:shd w:val="clear" w:color="auto" w:fill="DBE5F1" w:themeFill="accent1" w:themeFillTint="33"/>
          </w:tcPr>
          <w:p w:rsidR="00664F70" w:rsidRPr="00664F70" w:rsidRDefault="00664F70" w:rsidP="006E4DCC">
            <w:pPr>
              <w:jc w:val="both"/>
              <w:rPr>
                <w:b/>
              </w:rPr>
            </w:pPr>
            <w:r w:rsidRPr="00664F70">
              <w:rPr>
                <w:b/>
              </w:rPr>
              <w:t>Did factors at work cause or contribute to their absence?</w:t>
            </w:r>
          </w:p>
        </w:tc>
        <w:tc>
          <w:tcPr>
            <w:tcW w:w="1130" w:type="dxa"/>
          </w:tcPr>
          <w:p w:rsidR="00664F70" w:rsidRPr="00664F70" w:rsidRDefault="00664F70" w:rsidP="006E4DCC">
            <w:pPr>
              <w:jc w:val="center"/>
              <w:rPr>
                <w:b/>
                <w:iCs/>
              </w:rPr>
            </w:pPr>
            <w:r w:rsidRPr="00664F70">
              <w:rPr>
                <w:b/>
                <w:iCs/>
              </w:rPr>
              <w:t>Yes</w:t>
            </w:r>
          </w:p>
        </w:tc>
        <w:tc>
          <w:tcPr>
            <w:tcW w:w="1130" w:type="dxa"/>
          </w:tcPr>
          <w:p w:rsidR="00664F70" w:rsidRPr="00664F70" w:rsidRDefault="00664F70" w:rsidP="006E4DCC">
            <w:pPr>
              <w:jc w:val="center"/>
              <w:rPr>
                <w:b/>
                <w:iCs/>
              </w:rPr>
            </w:pPr>
            <w:r w:rsidRPr="00664F70">
              <w:rPr>
                <w:b/>
                <w:iCs/>
              </w:rPr>
              <w:t>No</w:t>
            </w:r>
          </w:p>
        </w:tc>
      </w:tr>
      <w:tr w:rsidR="00664F70" w:rsidRPr="00664F70" w:rsidTr="006E4DCC">
        <w:trPr>
          <w:jc w:val="center"/>
        </w:trPr>
        <w:tc>
          <w:tcPr>
            <w:tcW w:w="9386" w:type="dxa"/>
            <w:gridSpan w:val="3"/>
            <w:shd w:val="clear" w:color="auto" w:fill="FFFFFF" w:themeFill="background1"/>
          </w:tcPr>
          <w:p w:rsidR="00664F70" w:rsidRDefault="00664F70" w:rsidP="006E4DCC">
            <w:pPr>
              <w:rPr>
                <w:b/>
              </w:rPr>
            </w:pPr>
            <w:r>
              <w:rPr>
                <w:b/>
              </w:rPr>
              <w:t>If the answer is yes to either of the above</w:t>
            </w:r>
            <w:r>
              <w:rPr>
                <w:b/>
              </w:rPr>
              <w:t xml:space="preserve">, please </w:t>
            </w:r>
            <w:r>
              <w:rPr>
                <w:b/>
              </w:rPr>
              <w:t>provide more details</w:t>
            </w:r>
            <w:r>
              <w:rPr>
                <w:b/>
              </w:rPr>
              <w:t>:</w:t>
            </w:r>
          </w:p>
          <w:p w:rsidR="00664F70" w:rsidRDefault="00664F70" w:rsidP="006E4DCC">
            <w:pPr>
              <w:jc w:val="center"/>
              <w:rPr>
                <w:b/>
              </w:rPr>
            </w:pPr>
          </w:p>
          <w:p w:rsidR="00664F70" w:rsidRDefault="00664F70" w:rsidP="006E4DCC">
            <w:pPr>
              <w:jc w:val="center"/>
              <w:rPr>
                <w:b/>
              </w:rPr>
            </w:pPr>
          </w:p>
          <w:p w:rsidR="00664F70" w:rsidRPr="00664F70" w:rsidRDefault="00664F70" w:rsidP="006E4DCC">
            <w:pPr>
              <w:jc w:val="center"/>
              <w:rPr>
                <w:b/>
                <w:iCs/>
              </w:rPr>
            </w:pPr>
          </w:p>
        </w:tc>
      </w:tr>
      <w:tr w:rsidR="00664F70" w:rsidTr="006E4DCC">
        <w:trPr>
          <w:jc w:val="center"/>
        </w:trPr>
        <w:tc>
          <w:tcPr>
            <w:tcW w:w="9386" w:type="dxa"/>
            <w:gridSpan w:val="3"/>
            <w:shd w:val="clear" w:color="auto" w:fill="FFFFFF" w:themeFill="background1"/>
          </w:tcPr>
          <w:p w:rsidR="00664F70" w:rsidRDefault="00664F70" w:rsidP="006E4DCC">
            <w:pPr>
              <w:rPr>
                <w:b/>
              </w:rPr>
            </w:pPr>
            <w:r>
              <w:rPr>
                <w:b/>
              </w:rPr>
              <w:t>Please</w:t>
            </w:r>
            <w:r>
              <w:rPr>
                <w:b/>
              </w:rPr>
              <w:t xml:space="preserve"> detail the actions being undertaken to support the employee:</w:t>
            </w:r>
          </w:p>
          <w:p w:rsidR="00664F70" w:rsidRDefault="00664F70" w:rsidP="006E4DCC">
            <w:pPr>
              <w:rPr>
                <w:b/>
              </w:rPr>
            </w:pPr>
          </w:p>
          <w:p w:rsidR="00664F70" w:rsidRDefault="00664F70" w:rsidP="006E4DCC">
            <w:pPr>
              <w:rPr>
                <w:b/>
              </w:rPr>
            </w:pPr>
          </w:p>
          <w:p w:rsidR="00664F70" w:rsidRDefault="00664F70" w:rsidP="006E4DCC">
            <w:pPr>
              <w:rPr>
                <w:b/>
              </w:rPr>
            </w:pPr>
          </w:p>
        </w:tc>
      </w:tr>
    </w:tbl>
    <w:p w:rsidR="00664F70" w:rsidRDefault="00664F70" w:rsidP="00DD3E65">
      <w:pPr>
        <w:spacing w:after="0" w:line="240" w:lineRule="auto"/>
        <w:jc w:val="both"/>
        <w:rPr>
          <w:bCs/>
          <w:iCs/>
        </w:rPr>
      </w:pPr>
    </w:p>
    <w:p w:rsidR="00664F70" w:rsidRDefault="00664F70" w:rsidP="00DD3E65">
      <w:pPr>
        <w:spacing w:after="0" w:line="240" w:lineRule="auto"/>
        <w:jc w:val="both"/>
        <w:rPr>
          <w:bCs/>
          <w:iCs/>
        </w:rPr>
      </w:pPr>
    </w:p>
    <w:tbl>
      <w:tblPr>
        <w:tblStyle w:val="TableGrid"/>
        <w:tblW w:w="9386" w:type="dxa"/>
        <w:jc w:val="center"/>
        <w:tblCellMar>
          <w:top w:w="28" w:type="dxa"/>
          <w:left w:w="57" w:type="dxa"/>
          <w:bottom w:w="28" w:type="dxa"/>
          <w:right w:w="57" w:type="dxa"/>
        </w:tblCellMar>
        <w:tblLook w:val="04A0" w:firstRow="1" w:lastRow="0" w:firstColumn="1" w:lastColumn="0" w:noHBand="0" w:noVBand="1"/>
      </w:tblPr>
      <w:tblGrid>
        <w:gridCol w:w="7126"/>
        <w:gridCol w:w="1130"/>
        <w:gridCol w:w="1130"/>
      </w:tblGrid>
      <w:tr w:rsidR="00664F70" w:rsidRPr="00664F70" w:rsidTr="006E4DCC">
        <w:trPr>
          <w:jc w:val="center"/>
        </w:trPr>
        <w:tc>
          <w:tcPr>
            <w:tcW w:w="7126" w:type="dxa"/>
            <w:shd w:val="clear" w:color="auto" w:fill="DBE5F1" w:themeFill="accent1" w:themeFillTint="33"/>
          </w:tcPr>
          <w:p w:rsidR="00664F70" w:rsidRPr="00664F70" w:rsidRDefault="00664F70" w:rsidP="006E4DCC">
            <w:pPr>
              <w:jc w:val="both"/>
              <w:rPr>
                <w:b/>
              </w:rPr>
            </w:pPr>
            <w:r>
              <w:rPr>
                <w:b/>
              </w:rPr>
              <w:t>Is the absence part of an overall pattern?</w:t>
            </w:r>
          </w:p>
        </w:tc>
        <w:tc>
          <w:tcPr>
            <w:tcW w:w="1130" w:type="dxa"/>
          </w:tcPr>
          <w:p w:rsidR="00664F70" w:rsidRPr="00664F70" w:rsidRDefault="00664F70" w:rsidP="006E4DCC">
            <w:pPr>
              <w:jc w:val="center"/>
              <w:rPr>
                <w:b/>
                <w:iCs/>
              </w:rPr>
            </w:pPr>
            <w:r w:rsidRPr="00664F70">
              <w:rPr>
                <w:b/>
                <w:iCs/>
              </w:rPr>
              <w:t>Yes</w:t>
            </w:r>
          </w:p>
        </w:tc>
        <w:tc>
          <w:tcPr>
            <w:tcW w:w="1130" w:type="dxa"/>
          </w:tcPr>
          <w:p w:rsidR="00664F70" w:rsidRPr="00664F70" w:rsidRDefault="00664F70" w:rsidP="006E4DCC">
            <w:pPr>
              <w:jc w:val="center"/>
              <w:rPr>
                <w:b/>
                <w:iCs/>
              </w:rPr>
            </w:pPr>
            <w:r w:rsidRPr="00664F70">
              <w:rPr>
                <w:b/>
                <w:iCs/>
              </w:rPr>
              <w:t>No</w:t>
            </w:r>
          </w:p>
        </w:tc>
      </w:tr>
      <w:tr w:rsidR="00664F70" w:rsidRPr="00664F70" w:rsidTr="006E4DCC">
        <w:trPr>
          <w:jc w:val="center"/>
        </w:trPr>
        <w:tc>
          <w:tcPr>
            <w:tcW w:w="9386" w:type="dxa"/>
            <w:gridSpan w:val="3"/>
            <w:shd w:val="clear" w:color="auto" w:fill="FFFFFF" w:themeFill="background1"/>
          </w:tcPr>
          <w:p w:rsidR="00664F70" w:rsidRDefault="00664F70" w:rsidP="006E4DCC">
            <w:pPr>
              <w:rPr>
                <w:b/>
              </w:rPr>
            </w:pPr>
            <w:r>
              <w:rPr>
                <w:b/>
              </w:rPr>
              <w:t>If so, please explain:</w:t>
            </w:r>
          </w:p>
          <w:p w:rsidR="00664F70" w:rsidRDefault="00664F70" w:rsidP="006E4DCC">
            <w:pPr>
              <w:jc w:val="center"/>
              <w:rPr>
                <w:b/>
              </w:rPr>
            </w:pPr>
          </w:p>
          <w:p w:rsidR="00664F70" w:rsidRDefault="00664F70" w:rsidP="006E4DCC">
            <w:pPr>
              <w:jc w:val="center"/>
              <w:rPr>
                <w:b/>
              </w:rPr>
            </w:pPr>
          </w:p>
          <w:p w:rsidR="00664F70" w:rsidRPr="00664F70" w:rsidRDefault="00664F70" w:rsidP="006E4DCC">
            <w:pPr>
              <w:jc w:val="center"/>
              <w:rPr>
                <w:b/>
                <w:iCs/>
              </w:rPr>
            </w:pPr>
          </w:p>
        </w:tc>
      </w:tr>
    </w:tbl>
    <w:p w:rsidR="00664F70" w:rsidRDefault="00664F70" w:rsidP="00DD3E65">
      <w:pPr>
        <w:spacing w:after="0" w:line="240" w:lineRule="auto"/>
        <w:jc w:val="both"/>
        <w:rPr>
          <w:bCs/>
          <w:iCs/>
        </w:rPr>
      </w:pPr>
    </w:p>
    <w:tbl>
      <w:tblPr>
        <w:tblStyle w:val="TableGrid"/>
        <w:tblW w:w="9399" w:type="dxa"/>
        <w:jc w:val="center"/>
        <w:tblCellMar>
          <w:top w:w="28" w:type="dxa"/>
          <w:left w:w="57" w:type="dxa"/>
          <w:bottom w:w="28" w:type="dxa"/>
          <w:right w:w="57" w:type="dxa"/>
        </w:tblCellMar>
        <w:tblLook w:val="04A0" w:firstRow="1" w:lastRow="0" w:firstColumn="1" w:lastColumn="0" w:noHBand="0" w:noVBand="1"/>
      </w:tblPr>
      <w:tblGrid>
        <w:gridCol w:w="9399"/>
      </w:tblGrid>
      <w:tr w:rsidR="006F10F7" w:rsidRPr="00664F70" w:rsidTr="00664F70">
        <w:trPr>
          <w:jc w:val="center"/>
        </w:trPr>
        <w:tc>
          <w:tcPr>
            <w:tcW w:w="9399" w:type="dxa"/>
            <w:shd w:val="clear" w:color="auto" w:fill="DBE5F1" w:themeFill="accent1" w:themeFillTint="33"/>
          </w:tcPr>
          <w:p w:rsidR="006F10F7" w:rsidRPr="00664F70" w:rsidRDefault="00C31879" w:rsidP="00FD7F7F">
            <w:pPr>
              <w:jc w:val="both"/>
              <w:rPr>
                <w:b/>
              </w:rPr>
            </w:pPr>
            <w:r w:rsidRPr="00664F70">
              <w:rPr>
                <w:b/>
              </w:rPr>
              <w:t>Review dates or action required</w:t>
            </w:r>
            <w:r w:rsidR="00FD7F7F" w:rsidRPr="00664F70">
              <w:rPr>
                <w:b/>
              </w:rPr>
              <w:t xml:space="preserve"> (include responsibilities/timescales for any action)</w:t>
            </w:r>
            <w:r w:rsidRPr="00664F70">
              <w:rPr>
                <w:b/>
              </w:rPr>
              <w:t>:</w:t>
            </w:r>
          </w:p>
        </w:tc>
      </w:tr>
      <w:tr w:rsidR="006F10F7" w:rsidRPr="00664F70" w:rsidTr="009A500F">
        <w:trPr>
          <w:jc w:val="center"/>
        </w:trPr>
        <w:tc>
          <w:tcPr>
            <w:tcW w:w="9399" w:type="dxa"/>
            <w:shd w:val="clear" w:color="auto" w:fill="auto"/>
          </w:tcPr>
          <w:p w:rsidR="00C31879" w:rsidRPr="00664F70" w:rsidRDefault="006F10F7" w:rsidP="00C31879">
            <w:pPr>
              <w:jc w:val="both"/>
            </w:pPr>
            <w:r w:rsidRPr="00664F70">
              <w:lastRenderedPageBreak/>
              <w:t xml:space="preserve">  </w:t>
            </w:r>
          </w:p>
          <w:p w:rsidR="009A500F" w:rsidRPr="00664F70" w:rsidRDefault="009A500F" w:rsidP="00C31879">
            <w:pPr>
              <w:jc w:val="both"/>
              <w:rPr>
                <w:iCs/>
              </w:rPr>
            </w:pPr>
          </w:p>
          <w:p w:rsidR="00C31879" w:rsidRPr="00664F70" w:rsidRDefault="00C31879" w:rsidP="00C31879">
            <w:pPr>
              <w:jc w:val="both"/>
              <w:rPr>
                <w:iCs/>
              </w:rPr>
            </w:pPr>
          </w:p>
          <w:p w:rsidR="006F10F7" w:rsidRPr="00664F70" w:rsidRDefault="006F10F7" w:rsidP="00C31879">
            <w:pPr>
              <w:jc w:val="both"/>
              <w:rPr>
                <w:b/>
              </w:rPr>
            </w:pPr>
          </w:p>
        </w:tc>
      </w:tr>
      <w:tr w:rsidR="00C31879" w:rsidRPr="00664F70" w:rsidTr="00664F70">
        <w:trPr>
          <w:jc w:val="center"/>
        </w:trPr>
        <w:tc>
          <w:tcPr>
            <w:tcW w:w="9399" w:type="dxa"/>
            <w:shd w:val="clear" w:color="auto" w:fill="DBE5F1" w:themeFill="accent1" w:themeFillTint="33"/>
          </w:tcPr>
          <w:p w:rsidR="00C31879" w:rsidRPr="00664F70" w:rsidRDefault="00C31879" w:rsidP="00C31879">
            <w:pPr>
              <w:jc w:val="both"/>
            </w:pPr>
            <w:r w:rsidRPr="00664F70">
              <w:rPr>
                <w:b/>
              </w:rPr>
              <w:t>Agreed timescale for improvement (if appropriate):</w:t>
            </w:r>
          </w:p>
        </w:tc>
      </w:tr>
      <w:tr w:rsidR="00C31879" w:rsidRPr="00664F70" w:rsidTr="009A500F">
        <w:trPr>
          <w:jc w:val="center"/>
        </w:trPr>
        <w:tc>
          <w:tcPr>
            <w:tcW w:w="9399" w:type="dxa"/>
            <w:shd w:val="clear" w:color="auto" w:fill="auto"/>
          </w:tcPr>
          <w:p w:rsidR="00C31879" w:rsidRPr="00664F70" w:rsidRDefault="00C31879" w:rsidP="00C31879">
            <w:pPr>
              <w:jc w:val="both"/>
            </w:pPr>
          </w:p>
          <w:p w:rsidR="00596F69" w:rsidRPr="00664F70" w:rsidRDefault="00596F69" w:rsidP="00C31879">
            <w:pPr>
              <w:jc w:val="both"/>
            </w:pPr>
          </w:p>
          <w:p w:rsidR="00596F69" w:rsidRPr="00664F70" w:rsidRDefault="00596F69" w:rsidP="00C31879">
            <w:pPr>
              <w:jc w:val="both"/>
            </w:pPr>
          </w:p>
          <w:p w:rsidR="00C31879" w:rsidRPr="00664F70" w:rsidRDefault="00C31879" w:rsidP="00C31879">
            <w:pPr>
              <w:jc w:val="both"/>
            </w:pPr>
          </w:p>
        </w:tc>
      </w:tr>
    </w:tbl>
    <w:p w:rsidR="006F10F7" w:rsidRPr="00664F70" w:rsidRDefault="006F10F7" w:rsidP="00DD3E65">
      <w:pPr>
        <w:spacing w:after="0" w:line="240" w:lineRule="auto"/>
        <w:jc w:val="both"/>
        <w:rPr>
          <w:bCs/>
          <w:iCs/>
        </w:rPr>
      </w:pPr>
    </w:p>
    <w:tbl>
      <w:tblPr>
        <w:tblStyle w:val="TableGrid"/>
        <w:tblW w:w="0" w:type="auto"/>
        <w:jc w:val="center"/>
        <w:tblCellMar>
          <w:top w:w="28" w:type="dxa"/>
          <w:left w:w="57" w:type="dxa"/>
          <w:bottom w:w="28" w:type="dxa"/>
          <w:right w:w="57" w:type="dxa"/>
        </w:tblCellMar>
        <w:tblLook w:val="04A0" w:firstRow="1" w:lastRow="0" w:firstColumn="1" w:lastColumn="0" w:noHBand="0" w:noVBand="1"/>
      </w:tblPr>
      <w:tblGrid>
        <w:gridCol w:w="3165"/>
        <w:gridCol w:w="6236"/>
      </w:tblGrid>
      <w:tr w:rsidR="00CF73FB" w:rsidRPr="00664F70" w:rsidTr="00596F69">
        <w:trPr>
          <w:jc w:val="center"/>
        </w:trPr>
        <w:tc>
          <w:tcPr>
            <w:tcW w:w="3165" w:type="dxa"/>
            <w:shd w:val="clear" w:color="auto" w:fill="auto"/>
          </w:tcPr>
          <w:p w:rsidR="00CF73FB" w:rsidRPr="00664F70" w:rsidRDefault="00CF73FB" w:rsidP="00CF73FB">
            <w:pPr>
              <w:jc w:val="both"/>
            </w:pPr>
            <w:r w:rsidRPr="00664F70">
              <w:t xml:space="preserve">File note made by </w:t>
            </w:r>
          </w:p>
        </w:tc>
        <w:tc>
          <w:tcPr>
            <w:tcW w:w="6236" w:type="dxa"/>
          </w:tcPr>
          <w:p w:rsidR="00CF73FB" w:rsidRPr="00664F70" w:rsidRDefault="00CF73FB" w:rsidP="00CF73FB">
            <w:pPr>
              <w:jc w:val="both"/>
            </w:pPr>
          </w:p>
        </w:tc>
      </w:tr>
    </w:tbl>
    <w:p w:rsidR="002B5274" w:rsidRPr="00664F70" w:rsidRDefault="002B5274">
      <w:pPr>
        <w:rPr>
          <w:b/>
          <w:i/>
        </w:rPr>
      </w:pPr>
    </w:p>
    <w:p w:rsidR="002B5274" w:rsidRPr="00664F70" w:rsidRDefault="002B5274" w:rsidP="00596F69">
      <w:pPr>
        <w:jc w:val="both"/>
        <w:rPr>
          <w:b/>
        </w:rPr>
      </w:pPr>
      <w:r w:rsidRPr="00664F70">
        <w:rPr>
          <w:b/>
        </w:rPr>
        <w:t>Where actions have been identified/agreed, both the Manager and staff member should sign the completed form below:</w:t>
      </w:r>
    </w:p>
    <w:tbl>
      <w:tblPr>
        <w:tblStyle w:val="TableGrid"/>
        <w:tblW w:w="0" w:type="auto"/>
        <w:jc w:val="center"/>
        <w:tblCellMar>
          <w:top w:w="28" w:type="dxa"/>
          <w:left w:w="57" w:type="dxa"/>
          <w:bottom w:w="28" w:type="dxa"/>
          <w:right w:w="57" w:type="dxa"/>
        </w:tblCellMar>
        <w:tblLook w:val="04A0" w:firstRow="1" w:lastRow="0" w:firstColumn="1" w:lastColumn="0" w:noHBand="0" w:noVBand="1"/>
      </w:tblPr>
      <w:tblGrid>
        <w:gridCol w:w="3165"/>
        <w:gridCol w:w="4254"/>
        <w:gridCol w:w="1843"/>
      </w:tblGrid>
      <w:tr w:rsidR="002B5274" w:rsidRPr="00664F70" w:rsidTr="00596F69">
        <w:trPr>
          <w:jc w:val="center"/>
        </w:trPr>
        <w:tc>
          <w:tcPr>
            <w:tcW w:w="3165" w:type="dxa"/>
            <w:shd w:val="clear" w:color="auto" w:fill="auto"/>
          </w:tcPr>
          <w:p w:rsidR="002B5274" w:rsidRPr="00664F70" w:rsidRDefault="002B5274" w:rsidP="00CF73FB">
            <w:pPr>
              <w:jc w:val="both"/>
            </w:pPr>
            <w:r w:rsidRPr="00664F70">
              <w:t>Signed by Manager</w:t>
            </w:r>
          </w:p>
        </w:tc>
        <w:tc>
          <w:tcPr>
            <w:tcW w:w="4254" w:type="dxa"/>
          </w:tcPr>
          <w:p w:rsidR="002B5274" w:rsidRPr="00664F70" w:rsidRDefault="002B5274" w:rsidP="00CF73FB">
            <w:pPr>
              <w:jc w:val="both"/>
            </w:pPr>
          </w:p>
        </w:tc>
        <w:tc>
          <w:tcPr>
            <w:tcW w:w="1843" w:type="dxa"/>
          </w:tcPr>
          <w:p w:rsidR="002B5274" w:rsidRPr="00664F70" w:rsidRDefault="002B5274" w:rsidP="00CF73FB">
            <w:pPr>
              <w:jc w:val="both"/>
            </w:pPr>
            <w:r w:rsidRPr="00664F70">
              <w:t>Date:</w:t>
            </w:r>
          </w:p>
        </w:tc>
      </w:tr>
      <w:tr w:rsidR="002B5274" w:rsidRPr="00664F70" w:rsidTr="00596F69">
        <w:trPr>
          <w:jc w:val="center"/>
        </w:trPr>
        <w:tc>
          <w:tcPr>
            <w:tcW w:w="3165" w:type="dxa"/>
            <w:shd w:val="clear" w:color="auto" w:fill="auto"/>
          </w:tcPr>
          <w:p w:rsidR="002B5274" w:rsidRPr="00664F70" w:rsidRDefault="002B5274" w:rsidP="00F523C2">
            <w:pPr>
              <w:jc w:val="both"/>
            </w:pPr>
            <w:r w:rsidRPr="00664F70">
              <w:t>Signed by Employee</w:t>
            </w:r>
          </w:p>
        </w:tc>
        <w:tc>
          <w:tcPr>
            <w:tcW w:w="4254" w:type="dxa"/>
          </w:tcPr>
          <w:p w:rsidR="002B5274" w:rsidRPr="00664F70" w:rsidRDefault="002B5274" w:rsidP="00CF73FB">
            <w:pPr>
              <w:jc w:val="both"/>
            </w:pPr>
          </w:p>
        </w:tc>
        <w:tc>
          <w:tcPr>
            <w:tcW w:w="1843" w:type="dxa"/>
          </w:tcPr>
          <w:p w:rsidR="002B5274" w:rsidRPr="00664F70" w:rsidRDefault="002B5274" w:rsidP="00CF73FB">
            <w:pPr>
              <w:jc w:val="both"/>
            </w:pPr>
            <w:r w:rsidRPr="00664F70">
              <w:t>Date:</w:t>
            </w:r>
          </w:p>
        </w:tc>
      </w:tr>
    </w:tbl>
    <w:p w:rsidR="00797305" w:rsidRPr="00664F70" w:rsidRDefault="00797305"/>
    <w:sectPr w:rsidR="00797305" w:rsidRPr="00664F70" w:rsidSect="00AF3522">
      <w:headerReference w:type="default" r:id="rId7"/>
      <w:headerReference w:type="first" r:id="rId8"/>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28" w:rsidRDefault="00D67228" w:rsidP="00DD3E65">
      <w:pPr>
        <w:spacing w:after="0" w:line="240" w:lineRule="auto"/>
      </w:pPr>
      <w:r>
        <w:separator/>
      </w:r>
    </w:p>
  </w:endnote>
  <w:endnote w:type="continuationSeparator" w:id="0">
    <w:p w:rsidR="00D67228" w:rsidRDefault="00D67228" w:rsidP="00DD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UOS Stephenson">
    <w:altName w:val="Atlantis Heart Free"/>
    <w:charset w:val="00"/>
    <w:family w:val="roman"/>
    <w:pitch w:val="variable"/>
    <w:sig w:usb0="00000001" w:usb1="4000004A" w:usb2="00000000" w:usb3="00000000" w:csb0="00000011" w:csb1="00000000"/>
  </w:font>
  <w:font w:name="TUOS Blake">
    <w:altName w:val="Bukhari Script"/>
    <w:charset w:val="00"/>
    <w:family w:val="swiss"/>
    <w:pitch w:val="variable"/>
    <w:sig w:usb0="00000001" w:usb1="4000004A"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28" w:rsidRDefault="00D67228" w:rsidP="00DD3E65">
      <w:pPr>
        <w:spacing w:after="0" w:line="240" w:lineRule="auto"/>
      </w:pPr>
      <w:r>
        <w:separator/>
      </w:r>
    </w:p>
  </w:footnote>
  <w:footnote w:type="continuationSeparator" w:id="0">
    <w:p w:rsidR="00D67228" w:rsidRDefault="00D67228" w:rsidP="00DD3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70" w:rsidRPr="00AF3522" w:rsidRDefault="00AF3522" w:rsidP="00AF3522">
    <w:pPr>
      <w:pStyle w:val="Heading2"/>
      <w:tabs>
        <w:tab w:val="left" w:pos="1200"/>
      </w:tabs>
      <w:spacing w:line="370" w:lineRule="exact"/>
      <w:rPr>
        <w:rFonts w:asciiTheme="minorHAnsi" w:hAnsiTheme="minorHAnsi"/>
        <w:noProof/>
        <w:sz w:val="28"/>
        <w:szCs w:val="28"/>
      </w:rPr>
    </w:pPr>
    <w:r>
      <w:rPr>
        <w:rFonts w:asciiTheme="minorHAnsi" w:hAnsiTheme="minorHAnsi"/>
        <w:noProof/>
        <w:sz w:val="28"/>
        <w:szCs w:val="28"/>
      </w:rPr>
      <w:tab/>
    </w:r>
  </w:p>
  <w:p w:rsidR="00D67228" w:rsidRDefault="00D20276" w:rsidP="00D20276">
    <w:pPr>
      <w:pStyle w:val="Header"/>
      <w:rPr>
        <w:i/>
        <w:iCs/>
        <w:sz w:val="18"/>
        <w:szCs w:val="18"/>
      </w:rPr>
    </w:pPr>
    <w:r w:rsidRPr="00664F70">
      <w:rPr>
        <w:i/>
        <w:iCs/>
        <w:sz w:val="18"/>
        <w:szCs w:val="18"/>
      </w:rPr>
      <w:t>Confidentiality - When discussing issues relating to ill health and sickness absence with a staff member, they should be advised that the conversation will remain confidential, but that it may be necessary to disclose certain details to relevant parties to ensure all relevant support is considered.</w:t>
    </w:r>
  </w:p>
  <w:p w:rsidR="00664F70" w:rsidRPr="00664F70" w:rsidRDefault="00664F70" w:rsidP="00D20276">
    <w:pPr>
      <w:pStyle w:val="Header"/>
      <w:rPr>
        <w:i/>
        <w:i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22" w:rsidRDefault="00AF3522" w:rsidP="00AF3522">
    <w:pPr>
      <w:pStyle w:val="Heading2"/>
      <w:spacing w:line="370" w:lineRule="exact"/>
      <w:rPr>
        <w:rFonts w:asciiTheme="minorHAnsi" w:hAnsiTheme="minorHAnsi"/>
        <w:b/>
        <w:noProof/>
        <w:sz w:val="28"/>
        <w:szCs w:val="28"/>
      </w:rPr>
    </w:pPr>
    <w:r>
      <w:rPr>
        <w:rFonts w:asciiTheme="minorHAnsi" w:hAnsiTheme="minorHAnsi"/>
        <w:noProof/>
        <w:sz w:val="28"/>
        <w:szCs w:val="28"/>
        <w:lang w:eastAsia="en-GB"/>
      </w:rPr>
      <w:drawing>
        <wp:anchor distT="0" distB="0" distL="114300" distR="114300" simplePos="0" relativeHeight="251659264" behindDoc="1" locked="0" layoutInCell="1" allowOverlap="1" wp14:anchorId="68C7DD5B" wp14:editId="5683CA8B">
          <wp:simplePos x="0" y="0"/>
          <wp:positionH relativeFrom="column">
            <wp:posOffset>2657475</wp:posOffset>
          </wp:positionH>
          <wp:positionV relativeFrom="paragraph">
            <wp:posOffset>-19685</wp:posOffset>
          </wp:positionV>
          <wp:extent cx="3181350" cy="51213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uild.png"/>
                  <pic:cNvPicPr/>
                </pic:nvPicPr>
                <pic:blipFill>
                  <a:blip r:embed="rId1">
                    <a:extLst>
                      <a:ext uri="{28A0092B-C50C-407E-A947-70E740481C1C}">
                        <a14:useLocalDpi xmlns:a14="http://schemas.microsoft.com/office/drawing/2010/main" val="0"/>
                      </a:ext>
                    </a:extLst>
                  </a:blip>
                  <a:stretch>
                    <a:fillRect/>
                  </a:stretch>
                </pic:blipFill>
                <pic:spPr>
                  <a:xfrm>
                    <a:off x="0" y="0"/>
                    <a:ext cx="3181350" cy="512132"/>
                  </a:xfrm>
                  <a:prstGeom prst="rect">
                    <a:avLst/>
                  </a:prstGeom>
                </pic:spPr>
              </pic:pic>
            </a:graphicData>
          </a:graphic>
          <wp14:sizeRelH relativeFrom="margin">
            <wp14:pctWidth>0</wp14:pctWidth>
          </wp14:sizeRelH>
          <wp14:sizeRelV relativeFrom="margin">
            <wp14:pctHeight>0</wp14:pctHeight>
          </wp14:sizeRelV>
        </wp:anchor>
      </w:drawing>
    </w:r>
  </w:p>
  <w:p w:rsidR="00AF3522" w:rsidRDefault="00AF3522" w:rsidP="00AF3522">
    <w:pPr>
      <w:pStyle w:val="Heading2"/>
      <w:spacing w:line="370" w:lineRule="exact"/>
      <w:rPr>
        <w:rFonts w:asciiTheme="minorHAnsi" w:hAnsiTheme="minorHAnsi"/>
        <w:b/>
        <w:noProof/>
        <w:sz w:val="28"/>
        <w:szCs w:val="28"/>
      </w:rPr>
    </w:pPr>
  </w:p>
  <w:p w:rsidR="00AF3522" w:rsidRDefault="00AF3522" w:rsidP="00AF3522">
    <w:pPr>
      <w:pStyle w:val="Heading2"/>
      <w:spacing w:line="370" w:lineRule="exact"/>
      <w:rPr>
        <w:rFonts w:asciiTheme="minorHAnsi" w:hAnsiTheme="minorHAnsi"/>
        <w:b/>
        <w:noProof/>
        <w:sz w:val="28"/>
        <w:szCs w:val="28"/>
      </w:rPr>
    </w:pPr>
  </w:p>
  <w:p w:rsidR="00AF3522" w:rsidRPr="00AF3522" w:rsidRDefault="00AF3522" w:rsidP="00AF3522">
    <w:pPr>
      <w:pStyle w:val="Heading2"/>
      <w:spacing w:line="370" w:lineRule="exact"/>
      <w:rPr>
        <w:rFonts w:asciiTheme="minorHAnsi" w:hAnsiTheme="minorHAnsi"/>
        <w:b/>
        <w:noProof/>
        <w:sz w:val="28"/>
        <w:szCs w:val="28"/>
      </w:rPr>
    </w:pPr>
    <w:r w:rsidRPr="00AF3522">
      <w:rPr>
        <w:rFonts w:asciiTheme="minorHAnsi" w:hAnsiTheme="minorHAnsi"/>
        <w:b/>
        <w:noProof/>
        <w:sz w:val="28"/>
        <w:szCs w:val="28"/>
      </w:rPr>
      <w:t>Return to Work Discussion/Interview Record</w:t>
    </w:r>
  </w:p>
  <w:p w:rsidR="00AF3522" w:rsidRDefault="00AF3522" w:rsidP="00AF3522">
    <w:pPr>
      <w:pStyle w:val="Header"/>
      <w:rPr>
        <w:i/>
        <w:iCs/>
        <w:sz w:val="18"/>
        <w:szCs w:val="18"/>
      </w:rPr>
    </w:pPr>
  </w:p>
  <w:p w:rsidR="00AF3522" w:rsidRDefault="00AF3522" w:rsidP="00AF3522">
    <w:pPr>
      <w:pStyle w:val="Header"/>
      <w:rPr>
        <w:i/>
        <w:iCs/>
        <w:sz w:val="18"/>
        <w:szCs w:val="18"/>
      </w:rPr>
    </w:pPr>
    <w:r w:rsidRPr="00664F70">
      <w:rPr>
        <w:i/>
        <w:iCs/>
        <w:sz w:val="18"/>
        <w:szCs w:val="18"/>
      </w:rPr>
      <w:t>Confidentiality - When discussing issues relating to ill health and sickness absence with a staff member, they should be advised that the conversation will remain confidential, but that it may be necessary to disclose certain details to relevant parties to ensure all relevant support is considered.</w:t>
    </w:r>
  </w:p>
  <w:p w:rsidR="00AF3522" w:rsidRDefault="00AF3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007"/>
    <w:multiLevelType w:val="hybridMultilevel"/>
    <w:tmpl w:val="B1AEDB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779CC"/>
    <w:multiLevelType w:val="hybridMultilevel"/>
    <w:tmpl w:val="CFCECD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E1918"/>
    <w:multiLevelType w:val="hybridMultilevel"/>
    <w:tmpl w:val="E3F483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C0DA5"/>
    <w:multiLevelType w:val="hybridMultilevel"/>
    <w:tmpl w:val="67023B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552D31"/>
    <w:multiLevelType w:val="hybridMultilevel"/>
    <w:tmpl w:val="F4A060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712EA6"/>
    <w:multiLevelType w:val="hybridMultilevel"/>
    <w:tmpl w:val="911ED22C"/>
    <w:lvl w:ilvl="0" w:tplc="08090005">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D1ABE"/>
    <w:multiLevelType w:val="hybridMultilevel"/>
    <w:tmpl w:val="2162F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C0453"/>
    <w:multiLevelType w:val="hybridMultilevel"/>
    <w:tmpl w:val="1110E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3F511C"/>
    <w:multiLevelType w:val="hybridMultilevel"/>
    <w:tmpl w:val="C0806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BD356B"/>
    <w:multiLevelType w:val="hybridMultilevel"/>
    <w:tmpl w:val="20163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807443"/>
    <w:multiLevelType w:val="hybridMultilevel"/>
    <w:tmpl w:val="0A6AC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995CD1"/>
    <w:multiLevelType w:val="hybridMultilevel"/>
    <w:tmpl w:val="0904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CF2D9C"/>
    <w:multiLevelType w:val="hybridMultilevel"/>
    <w:tmpl w:val="F2D8E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8D7D48"/>
    <w:multiLevelType w:val="hybridMultilevel"/>
    <w:tmpl w:val="F2B4A228"/>
    <w:lvl w:ilvl="0" w:tplc="08090005">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602114"/>
    <w:multiLevelType w:val="hybridMultilevel"/>
    <w:tmpl w:val="EA729D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1A1A7B"/>
    <w:multiLevelType w:val="hybridMultilevel"/>
    <w:tmpl w:val="428A02A2"/>
    <w:lvl w:ilvl="0" w:tplc="08090005">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A30F15"/>
    <w:multiLevelType w:val="hybridMultilevel"/>
    <w:tmpl w:val="7B665DC6"/>
    <w:lvl w:ilvl="0" w:tplc="F82662E0">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803779"/>
    <w:multiLevelType w:val="hybridMultilevel"/>
    <w:tmpl w:val="3168E184"/>
    <w:lvl w:ilvl="0" w:tplc="F82662E0">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C36429"/>
    <w:multiLevelType w:val="hybridMultilevel"/>
    <w:tmpl w:val="7B447D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F75883"/>
    <w:multiLevelType w:val="hybridMultilevel"/>
    <w:tmpl w:val="AA76E9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850EB3"/>
    <w:multiLevelType w:val="hybridMultilevel"/>
    <w:tmpl w:val="456CBC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9E0BCB"/>
    <w:multiLevelType w:val="hybridMultilevel"/>
    <w:tmpl w:val="43AEFB5C"/>
    <w:lvl w:ilvl="0" w:tplc="08090005">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8343EF"/>
    <w:multiLevelType w:val="hybridMultilevel"/>
    <w:tmpl w:val="F3BE848C"/>
    <w:lvl w:ilvl="0" w:tplc="08090005">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065ACC"/>
    <w:multiLevelType w:val="hybridMultilevel"/>
    <w:tmpl w:val="183033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3A076E"/>
    <w:multiLevelType w:val="hybridMultilevel"/>
    <w:tmpl w:val="7742AF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9F417C"/>
    <w:multiLevelType w:val="hybridMultilevel"/>
    <w:tmpl w:val="E3C22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2"/>
  </w:num>
  <w:num w:numId="4">
    <w:abstractNumId w:val="24"/>
  </w:num>
  <w:num w:numId="5">
    <w:abstractNumId w:val="4"/>
  </w:num>
  <w:num w:numId="6">
    <w:abstractNumId w:val="3"/>
  </w:num>
  <w:num w:numId="7">
    <w:abstractNumId w:val="17"/>
  </w:num>
  <w:num w:numId="8">
    <w:abstractNumId w:val="0"/>
  </w:num>
  <w:num w:numId="9">
    <w:abstractNumId w:val="1"/>
  </w:num>
  <w:num w:numId="10">
    <w:abstractNumId w:val="16"/>
  </w:num>
  <w:num w:numId="11">
    <w:abstractNumId w:val="13"/>
  </w:num>
  <w:num w:numId="12">
    <w:abstractNumId w:val="22"/>
  </w:num>
  <w:num w:numId="13">
    <w:abstractNumId w:val="18"/>
  </w:num>
  <w:num w:numId="14">
    <w:abstractNumId w:val="23"/>
  </w:num>
  <w:num w:numId="15">
    <w:abstractNumId w:val="10"/>
  </w:num>
  <w:num w:numId="16">
    <w:abstractNumId w:val="20"/>
  </w:num>
  <w:num w:numId="17">
    <w:abstractNumId w:val="9"/>
  </w:num>
  <w:num w:numId="18">
    <w:abstractNumId w:val="25"/>
  </w:num>
  <w:num w:numId="19">
    <w:abstractNumId w:val="2"/>
  </w:num>
  <w:num w:numId="20">
    <w:abstractNumId w:val="15"/>
  </w:num>
  <w:num w:numId="21">
    <w:abstractNumId w:val="14"/>
  </w:num>
  <w:num w:numId="22">
    <w:abstractNumId w:val="5"/>
  </w:num>
  <w:num w:numId="23">
    <w:abstractNumId w:val="21"/>
  </w:num>
  <w:num w:numId="24">
    <w:abstractNumId w:val="8"/>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65"/>
    <w:rsid w:val="000166A5"/>
    <w:rsid w:val="000742B3"/>
    <w:rsid w:val="0010119C"/>
    <w:rsid w:val="00131A09"/>
    <w:rsid w:val="00147E6B"/>
    <w:rsid w:val="00151A93"/>
    <w:rsid w:val="00173CA4"/>
    <w:rsid w:val="001B379F"/>
    <w:rsid w:val="001D0331"/>
    <w:rsid w:val="001E43FB"/>
    <w:rsid w:val="002A1CDA"/>
    <w:rsid w:val="002B5274"/>
    <w:rsid w:val="002B6257"/>
    <w:rsid w:val="003753D0"/>
    <w:rsid w:val="004A5694"/>
    <w:rsid w:val="00516411"/>
    <w:rsid w:val="00553791"/>
    <w:rsid w:val="00596F69"/>
    <w:rsid w:val="0063433A"/>
    <w:rsid w:val="00664F70"/>
    <w:rsid w:val="006F10F7"/>
    <w:rsid w:val="00797305"/>
    <w:rsid w:val="007A4FB9"/>
    <w:rsid w:val="007C7D5F"/>
    <w:rsid w:val="008636F8"/>
    <w:rsid w:val="008E0F24"/>
    <w:rsid w:val="0096440C"/>
    <w:rsid w:val="009A500F"/>
    <w:rsid w:val="00AF3522"/>
    <w:rsid w:val="00AF3D6C"/>
    <w:rsid w:val="00B70794"/>
    <w:rsid w:val="00C02398"/>
    <w:rsid w:val="00C03E6D"/>
    <w:rsid w:val="00C31879"/>
    <w:rsid w:val="00CF73FB"/>
    <w:rsid w:val="00D20276"/>
    <w:rsid w:val="00D236F8"/>
    <w:rsid w:val="00D67228"/>
    <w:rsid w:val="00DD3E65"/>
    <w:rsid w:val="00EB3868"/>
    <w:rsid w:val="00EE0211"/>
    <w:rsid w:val="00F41B12"/>
    <w:rsid w:val="00F84C85"/>
    <w:rsid w:val="00F95AF7"/>
    <w:rsid w:val="00FA56B5"/>
    <w:rsid w:val="00FD7F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4CA58-8DB0-4DE4-8975-BCC58356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3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D3E65"/>
    <w:pPr>
      <w:keepNext/>
      <w:spacing w:after="0" w:line="430" w:lineRule="atLeast"/>
      <w:outlineLvl w:val="1"/>
    </w:pPr>
    <w:rPr>
      <w:rFonts w:ascii="TUOS Stephenson" w:eastAsia="Times New Roman" w:hAnsi="TUOS Stephenson" w:cs="Times New Roman"/>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E65"/>
  </w:style>
  <w:style w:type="paragraph" w:styleId="Footer">
    <w:name w:val="footer"/>
    <w:basedOn w:val="Normal"/>
    <w:link w:val="FooterChar"/>
    <w:uiPriority w:val="99"/>
    <w:unhideWhenUsed/>
    <w:rsid w:val="00DD3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E65"/>
  </w:style>
  <w:style w:type="character" w:customStyle="1" w:styleId="Heading2Char">
    <w:name w:val="Heading 2 Char"/>
    <w:basedOn w:val="DefaultParagraphFont"/>
    <w:link w:val="Heading2"/>
    <w:uiPriority w:val="99"/>
    <w:rsid w:val="00DD3E65"/>
    <w:rPr>
      <w:rFonts w:ascii="TUOS Stephenson" w:eastAsia="Times New Roman" w:hAnsi="TUOS Stephenson" w:cs="Times New Roman"/>
      <w:color w:val="000000"/>
      <w:sz w:val="36"/>
      <w:szCs w:val="20"/>
    </w:rPr>
  </w:style>
  <w:style w:type="character" w:customStyle="1" w:styleId="Heading1Char">
    <w:name w:val="Heading 1 Char"/>
    <w:basedOn w:val="DefaultParagraphFont"/>
    <w:link w:val="Heading1"/>
    <w:uiPriority w:val="9"/>
    <w:rsid w:val="00DD3E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3E65"/>
    <w:pPr>
      <w:spacing w:after="0" w:line="260" w:lineRule="atLeast"/>
      <w:ind w:left="720"/>
      <w:contextualSpacing/>
    </w:pPr>
    <w:rPr>
      <w:rFonts w:ascii="TUOS Blake" w:eastAsia="Times New Roman" w:hAnsi="TUOS Blake" w:cs="Times New Roman"/>
      <w:color w:val="000000"/>
      <w:szCs w:val="20"/>
    </w:rPr>
  </w:style>
  <w:style w:type="table" w:styleId="TableGrid">
    <w:name w:val="Table Grid"/>
    <w:basedOn w:val="TableNormal"/>
    <w:uiPriority w:val="59"/>
    <w:rsid w:val="00CF7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5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Kerton</dc:creator>
  <cp:lastModifiedBy>Sarah Kerton</cp:lastModifiedBy>
  <cp:revision>2</cp:revision>
  <cp:lastPrinted>2012-05-23T07:40:00Z</cp:lastPrinted>
  <dcterms:created xsi:type="dcterms:W3CDTF">2020-01-28T15:12:00Z</dcterms:created>
  <dcterms:modified xsi:type="dcterms:W3CDTF">2020-01-28T15:12:00Z</dcterms:modified>
</cp:coreProperties>
</file>